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7952" w:rsidRPr="007A02C6" w:rsidRDefault="00190A7C" w:rsidP="00190A7C">
      <w:pPr>
        <w:spacing w:after="0" w:line="240" w:lineRule="auto"/>
        <w:jc w:val="center"/>
        <w:rPr>
          <w:rFonts w:ascii="French Script MT" w:hAnsi="French Script MT"/>
          <w:b/>
          <w:i/>
          <w:sz w:val="48"/>
          <w:szCs w:val="48"/>
        </w:rPr>
      </w:pPr>
      <w:r w:rsidRPr="007A02C6">
        <w:rPr>
          <w:rFonts w:ascii="French Script MT" w:hAnsi="French Script MT"/>
          <w:b/>
          <w:i/>
          <w:sz w:val="48"/>
          <w:szCs w:val="48"/>
        </w:rPr>
        <w:t>Recommended Orchestral Classical Listening</w:t>
      </w:r>
    </w:p>
    <w:p w:rsidR="007A02C6" w:rsidRPr="001E0092" w:rsidRDefault="007A02C6" w:rsidP="00190A7C">
      <w:pPr>
        <w:spacing w:after="0" w:line="240" w:lineRule="auto"/>
        <w:jc w:val="center"/>
        <w:rPr>
          <w:rFonts w:ascii="French Script MT" w:hAnsi="French Script MT"/>
          <w:i/>
          <w:sz w:val="20"/>
          <w:szCs w:val="20"/>
        </w:rPr>
      </w:pPr>
    </w:p>
    <w:p w:rsidR="001E0092" w:rsidRDefault="001E0092" w:rsidP="001E0092">
      <w:pPr>
        <w:spacing w:after="0" w:line="240" w:lineRule="auto"/>
        <w:jc w:val="center"/>
        <w:rPr>
          <w:rFonts w:ascii="Arial" w:hAnsi="Arial" w:cs="Arial"/>
          <w:sz w:val="21"/>
          <w:szCs w:val="21"/>
          <w:shd w:val="clear" w:color="auto" w:fill="FFFFFF"/>
        </w:rPr>
      </w:pPr>
      <w:r>
        <w:rPr>
          <w:rFonts w:ascii="Arial" w:hAnsi="Arial" w:cs="Arial"/>
          <w:sz w:val="21"/>
          <w:szCs w:val="21"/>
          <w:shd w:val="clear" w:color="auto" w:fill="FFFFFF"/>
        </w:rPr>
        <w:t>“</w:t>
      </w:r>
      <w:r>
        <w:rPr>
          <w:rFonts w:ascii="Arial" w:hAnsi="Arial" w:cs="Arial"/>
          <w:sz w:val="21"/>
          <w:szCs w:val="21"/>
          <w:shd w:val="clear" w:color="auto" w:fill="FFFFFF"/>
        </w:rPr>
        <w:t>If they cut off both hands, I will compose music anyway holding the pen in my teeth.</w:t>
      </w:r>
      <w:r>
        <w:rPr>
          <w:rFonts w:ascii="Arial" w:hAnsi="Arial" w:cs="Arial"/>
          <w:sz w:val="21"/>
          <w:szCs w:val="21"/>
          <w:shd w:val="clear" w:color="auto" w:fill="FFFFFF"/>
        </w:rPr>
        <w:t>”</w:t>
      </w:r>
    </w:p>
    <w:p w:rsidR="001E0092" w:rsidRDefault="001E0092" w:rsidP="00190A7C">
      <w:pPr>
        <w:spacing w:after="0" w:line="240" w:lineRule="auto"/>
        <w:rPr>
          <w:rFonts w:ascii="Eras Medium ITC" w:hAnsi="Eras Medium ITC"/>
          <w:b/>
          <w:i/>
          <w:sz w:val="24"/>
          <w:szCs w:val="24"/>
          <w:u w:val="single"/>
        </w:rPr>
      </w:pP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</w:r>
      <w:r>
        <w:rPr>
          <w:rFonts w:ascii="Arial" w:hAnsi="Arial" w:cs="Arial"/>
          <w:sz w:val="21"/>
          <w:szCs w:val="21"/>
          <w:shd w:val="clear" w:color="auto" w:fill="FFFFFF"/>
        </w:rPr>
        <w:tab/>
        <w:t xml:space="preserve">   </w:t>
      </w:r>
      <w:r>
        <w:rPr>
          <w:rFonts w:ascii="Arial" w:hAnsi="Arial" w:cs="Arial"/>
          <w:sz w:val="21"/>
          <w:szCs w:val="21"/>
          <w:shd w:val="clear" w:color="auto" w:fill="FFFFFF"/>
        </w:rPr>
        <w:t xml:space="preserve"> Dimitri Shostakovich</w:t>
      </w:r>
    </w:p>
    <w:p w:rsidR="00190A7C" w:rsidRPr="00190A7C" w:rsidRDefault="00190A7C" w:rsidP="00190A7C">
      <w:pPr>
        <w:spacing w:after="0" w:line="240" w:lineRule="auto"/>
        <w:rPr>
          <w:rFonts w:ascii="Eras Medium ITC" w:hAnsi="Eras Medium ITC"/>
          <w:b/>
          <w:i/>
          <w:sz w:val="24"/>
          <w:szCs w:val="24"/>
          <w:u w:val="single"/>
        </w:rPr>
      </w:pPr>
      <w:r>
        <w:rPr>
          <w:rFonts w:ascii="Eras Medium ITC" w:hAnsi="Eras Medium ITC"/>
          <w:b/>
          <w:i/>
          <w:sz w:val="24"/>
          <w:szCs w:val="24"/>
          <w:u w:val="single"/>
        </w:rPr>
        <w:t>Composer</w:t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  <w:t>Music</w:t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>
        <w:rPr>
          <w:rFonts w:ascii="Eras Medium ITC" w:hAnsi="Eras Medium ITC"/>
          <w:b/>
          <w:i/>
          <w:sz w:val="24"/>
          <w:szCs w:val="24"/>
          <w:u w:val="single"/>
        </w:rPr>
        <w:tab/>
      </w:r>
      <w:r w:rsidR="003A367F">
        <w:rPr>
          <w:rFonts w:ascii="Eras Medium ITC" w:hAnsi="Eras Medium ITC"/>
          <w:b/>
          <w:i/>
          <w:sz w:val="24"/>
          <w:szCs w:val="24"/>
          <w:u w:val="single"/>
        </w:rPr>
        <w:t xml:space="preserve">     </w:t>
      </w:r>
      <w:r>
        <w:rPr>
          <w:rFonts w:ascii="Eras Medium ITC" w:hAnsi="Eras Medium ITC"/>
          <w:b/>
          <w:i/>
          <w:sz w:val="24"/>
          <w:szCs w:val="24"/>
          <w:u w:val="single"/>
        </w:rPr>
        <w:t>Period</w:t>
      </w:r>
    </w:p>
    <w:p w:rsidR="00190A7C" w:rsidRDefault="00190A7C" w:rsidP="00190A7C">
      <w:pPr>
        <w:spacing w:after="0" w:line="240" w:lineRule="auto"/>
        <w:jc w:val="center"/>
        <w:rPr>
          <w:rFonts w:ascii="Eras Medium ITC" w:hAnsi="Eras Medium ITC"/>
          <w:i/>
          <w:sz w:val="24"/>
          <w:szCs w:val="24"/>
        </w:rPr>
        <w:sectPr w:rsidR="00190A7C" w:rsidSect="003A367F">
          <w:pgSz w:w="12240" w:h="15840"/>
          <w:pgMar w:top="1080" w:right="1296" w:bottom="1440" w:left="1584" w:header="720" w:footer="720" w:gutter="0"/>
          <w:cols w:space="720"/>
          <w:docGrid w:linePitch="360"/>
        </w:sectPr>
      </w:pPr>
    </w:p>
    <w:p w:rsidR="00190A7C" w:rsidRDefault="00190A7C" w:rsidP="00190A7C">
      <w:pPr>
        <w:spacing w:after="0" w:line="240" w:lineRule="auto"/>
        <w:jc w:val="center"/>
        <w:rPr>
          <w:rFonts w:ascii="Eras Medium ITC" w:hAnsi="Eras Medium ITC"/>
          <w:b/>
          <w:u w:val="single"/>
        </w:rPr>
      </w:pP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Bach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Barber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Bartok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Beethoven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Berlioz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Bernstein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Brahms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Britten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Chopin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Copland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Corelli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Debussy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Dvorak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Elgar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Gershwin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Grieg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Handel</w:t>
      </w:r>
    </w:p>
    <w:p w:rsidR="00190A7C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Haydn</w:t>
      </w:r>
    </w:p>
    <w:p w:rsidR="001F391E" w:rsidRPr="007A02C6" w:rsidRDefault="001F391E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H</w:t>
      </w:r>
      <w:r w:rsidR="00494099">
        <w:rPr>
          <w:rFonts w:ascii="Eras Medium ITC" w:hAnsi="Eras Medium ITC"/>
          <w:sz w:val="24"/>
          <w:szCs w:val="24"/>
        </w:rPr>
        <w:t>olst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Khachaturian</w:t>
      </w:r>
    </w:p>
    <w:p w:rsid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Liszt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Mahler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Mendelssohn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Mozart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Mussorgsky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Or</w:t>
      </w:r>
      <w:r w:rsidR="007A02C6" w:rsidRPr="007A02C6">
        <w:rPr>
          <w:rFonts w:ascii="Eras Medium ITC" w:hAnsi="Eras Medium ITC"/>
          <w:sz w:val="24"/>
          <w:szCs w:val="24"/>
        </w:rPr>
        <w:t>ff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proofErr w:type="spellStart"/>
      <w:r w:rsidRPr="007A02C6">
        <w:rPr>
          <w:rFonts w:ascii="Eras Medium ITC" w:hAnsi="Eras Medium ITC"/>
          <w:sz w:val="24"/>
          <w:szCs w:val="24"/>
        </w:rPr>
        <w:t>Prokofieff</w:t>
      </w:r>
      <w:proofErr w:type="spellEnd"/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Rachmaninoff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Ravel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Rimsky-Korsako</w:t>
      </w:r>
      <w:r w:rsidR="000A52DB">
        <w:rPr>
          <w:rFonts w:ascii="Eras Medium ITC" w:hAnsi="Eras Medium ITC"/>
          <w:sz w:val="24"/>
          <w:szCs w:val="24"/>
        </w:rPr>
        <w:t>v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Rodrigo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Saint-Saens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Schubert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Schumann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proofErr w:type="spellStart"/>
      <w:r w:rsidRPr="007A02C6">
        <w:rPr>
          <w:rFonts w:ascii="Eras Medium ITC" w:hAnsi="Eras Medium ITC"/>
          <w:sz w:val="24"/>
          <w:szCs w:val="24"/>
        </w:rPr>
        <w:t>Shostakovitch</w:t>
      </w:r>
      <w:proofErr w:type="spellEnd"/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Sibelius</w:t>
      </w:r>
    </w:p>
    <w:p w:rsidR="00190A7C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Smetana</w:t>
      </w:r>
    </w:p>
    <w:p w:rsidR="001E0092" w:rsidRPr="007A02C6" w:rsidRDefault="001E0092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Strauss, Richard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Stravinsky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Tchaikovsky</w:t>
      </w:r>
    </w:p>
    <w:p w:rsidR="00190A7C" w:rsidRPr="007A02C6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Vaugh</w:t>
      </w:r>
      <w:r w:rsidR="00494099">
        <w:rPr>
          <w:rFonts w:ascii="Eras Medium ITC" w:hAnsi="Eras Medium ITC"/>
          <w:sz w:val="24"/>
          <w:szCs w:val="24"/>
        </w:rPr>
        <w:t>a</w:t>
      </w:r>
      <w:r w:rsidRPr="007A02C6">
        <w:rPr>
          <w:rFonts w:ascii="Eras Medium ITC" w:hAnsi="Eras Medium ITC"/>
          <w:sz w:val="24"/>
          <w:szCs w:val="24"/>
        </w:rPr>
        <w:t>n Williams</w:t>
      </w:r>
    </w:p>
    <w:p w:rsidR="00190A7C" w:rsidRDefault="00190A7C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 w:rsidRPr="007A02C6">
        <w:rPr>
          <w:rFonts w:ascii="Eras Medium ITC" w:hAnsi="Eras Medium ITC"/>
          <w:sz w:val="24"/>
          <w:szCs w:val="24"/>
        </w:rPr>
        <w:t>Vivaldi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Brandenburg Concertos 1-6</w:t>
      </w:r>
      <w:r w:rsidR="00C42C35">
        <w:rPr>
          <w:rFonts w:ascii="Eras Medium ITC" w:hAnsi="Eras Medium ITC"/>
          <w:sz w:val="24"/>
          <w:szCs w:val="24"/>
        </w:rPr>
        <w:t xml:space="preserve">, Double </w:t>
      </w:r>
      <w:proofErr w:type="spellStart"/>
      <w:r w:rsidR="00C42C35">
        <w:rPr>
          <w:rFonts w:ascii="Eras Medium ITC" w:hAnsi="Eras Medium ITC"/>
          <w:sz w:val="24"/>
          <w:szCs w:val="24"/>
        </w:rPr>
        <w:t>Vl.Concerto</w:t>
      </w:r>
      <w:proofErr w:type="spellEnd"/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Adagio for Strings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Concerto for Orchestra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3,5,6,7,9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Symphonie </w:t>
      </w:r>
      <w:r w:rsidR="005E4C51">
        <w:rPr>
          <w:rFonts w:ascii="Eras Medium ITC" w:hAnsi="Eras Medium ITC"/>
          <w:sz w:val="24"/>
          <w:szCs w:val="24"/>
        </w:rPr>
        <w:t>F</w:t>
      </w:r>
      <w:r>
        <w:rPr>
          <w:rFonts w:ascii="Eras Medium ITC" w:hAnsi="Eras Medium ITC"/>
          <w:sz w:val="24"/>
          <w:szCs w:val="24"/>
        </w:rPr>
        <w:t>antastique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Overture to “Candide”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1-4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Young People’s Guide to the Orchestra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Piano Concertos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Appalachian Spring, Rodeo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Concerto Grosso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La Mer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8,9, Slavonic Dances</w:t>
      </w:r>
      <w:r w:rsidR="00C42C35">
        <w:rPr>
          <w:rFonts w:ascii="Eras Medium ITC" w:hAnsi="Eras Medium ITC"/>
          <w:sz w:val="24"/>
          <w:szCs w:val="24"/>
        </w:rPr>
        <w:t>, Cello Concerto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Enigma Variations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Rhapsody in Blue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Piano Concerto, Peer </w:t>
      </w:r>
      <w:proofErr w:type="spellStart"/>
      <w:r>
        <w:rPr>
          <w:rFonts w:ascii="Eras Medium ITC" w:hAnsi="Eras Medium ITC"/>
          <w:sz w:val="24"/>
          <w:szCs w:val="24"/>
        </w:rPr>
        <w:t>Gynt</w:t>
      </w:r>
      <w:proofErr w:type="spellEnd"/>
      <w:r>
        <w:rPr>
          <w:rFonts w:ascii="Eras Medium ITC" w:hAnsi="Eras Medium ITC"/>
          <w:sz w:val="24"/>
          <w:szCs w:val="24"/>
        </w:rPr>
        <w:t xml:space="preserve"> Suite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Messiah, Water Music, Fireworks Music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Surprise Symphony, Trumpet Concerto</w:t>
      </w:r>
    </w:p>
    <w:p w:rsidR="00494099" w:rsidRDefault="00494099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The Planets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proofErr w:type="spellStart"/>
      <w:r>
        <w:rPr>
          <w:rFonts w:ascii="Eras Medium ITC" w:hAnsi="Eras Medium ITC"/>
          <w:sz w:val="24"/>
          <w:szCs w:val="24"/>
        </w:rPr>
        <w:t>Gayane</w:t>
      </w:r>
      <w:proofErr w:type="spellEnd"/>
      <w:r>
        <w:rPr>
          <w:rFonts w:ascii="Eras Medium ITC" w:hAnsi="Eras Medium ITC"/>
          <w:sz w:val="24"/>
          <w:szCs w:val="24"/>
        </w:rPr>
        <w:t xml:space="preserve"> Suite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Hungarian Rhapsodies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Symphony 2 “Resurrection”</w:t>
      </w:r>
      <w:r w:rsidR="00494099">
        <w:rPr>
          <w:rFonts w:ascii="Eras Medium ITC" w:hAnsi="Eras Medium ITC"/>
          <w:sz w:val="24"/>
          <w:szCs w:val="24"/>
        </w:rPr>
        <w:t>, 5</w:t>
      </w:r>
    </w:p>
    <w:p w:rsidR="007A02C6" w:rsidRDefault="007A02C6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Violin Concerto, Italian</w:t>
      </w:r>
      <w:r w:rsidR="005E4C51">
        <w:rPr>
          <w:rFonts w:ascii="Eras Medium ITC" w:hAnsi="Eras Medium ITC"/>
          <w:sz w:val="24"/>
          <w:szCs w:val="24"/>
        </w:rPr>
        <w:t xml:space="preserve"> </w:t>
      </w:r>
      <w:r>
        <w:rPr>
          <w:rFonts w:ascii="Eras Medium ITC" w:hAnsi="Eras Medium ITC"/>
          <w:sz w:val="24"/>
          <w:szCs w:val="24"/>
        </w:rPr>
        <w:t>&amp;</w:t>
      </w:r>
      <w:r w:rsidR="005E4C51">
        <w:rPr>
          <w:rFonts w:ascii="Eras Medium ITC" w:hAnsi="Eras Medium ITC"/>
          <w:sz w:val="24"/>
          <w:szCs w:val="24"/>
        </w:rPr>
        <w:t xml:space="preserve"> </w:t>
      </w:r>
      <w:r>
        <w:rPr>
          <w:rFonts w:ascii="Eras Medium ITC" w:hAnsi="Eras Medium ITC"/>
          <w:sz w:val="24"/>
          <w:szCs w:val="24"/>
        </w:rPr>
        <w:t>Scottish Symphonies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25,29,35,36,38,40,41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Pictures at an Exhibition, Night on Bald Mt.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Carmina </w:t>
      </w:r>
      <w:proofErr w:type="spellStart"/>
      <w:r>
        <w:rPr>
          <w:rFonts w:ascii="Eras Medium ITC" w:hAnsi="Eras Medium ITC"/>
          <w:sz w:val="24"/>
          <w:szCs w:val="24"/>
        </w:rPr>
        <w:t>Burana</w:t>
      </w:r>
      <w:proofErr w:type="spellEnd"/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Classical Symphony, Peter and the Wolf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Piano Concerto 2 (“Rocky 2”)</w:t>
      </w:r>
      <w:r w:rsidR="00C42C35">
        <w:rPr>
          <w:rFonts w:ascii="Eras Medium ITC" w:hAnsi="Eras Medium ITC"/>
          <w:sz w:val="24"/>
          <w:szCs w:val="24"/>
        </w:rPr>
        <w:t>, Symphony 2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Piano Concerto in G</w:t>
      </w:r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proofErr w:type="spellStart"/>
      <w:r>
        <w:rPr>
          <w:rFonts w:ascii="Eras Medium ITC" w:hAnsi="Eras Medium ITC"/>
          <w:sz w:val="24"/>
          <w:szCs w:val="24"/>
        </w:rPr>
        <w:t>Scheherezade</w:t>
      </w:r>
      <w:proofErr w:type="spellEnd"/>
    </w:p>
    <w:p w:rsidR="000A52DB" w:rsidRDefault="000A52DB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Guitar Concerto</w:t>
      </w:r>
    </w:p>
    <w:p w:rsidR="000A52DB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Carnival of the Animals, Piano Concerto 2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2,5,8 (Unfinished),9</w:t>
      </w:r>
    </w:p>
    <w:p w:rsidR="00F93D80" w:rsidRDefault="00F93D80" w:rsidP="00F93D80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Piano </w:t>
      </w:r>
      <w:r>
        <w:rPr>
          <w:rFonts w:ascii="Eras Medium ITC" w:hAnsi="Eras Medium ITC"/>
          <w:sz w:val="24"/>
          <w:szCs w:val="24"/>
        </w:rPr>
        <w:t>C</w:t>
      </w:r>
      <w:r>
        <w:rPr>
          <w:rFonts w:ascii="Eras Medium ITC" w:hAnsi="Eras Medium ITC"/>
          <w:sz w:val="24"/>
          <w:szCs w:val="24"/>
        </w:rPr>
        <w:t>oncerto in Am</w:t>
      </w:r>
      <w:r w:rsidR="00C42C35">
        <w:rPr>
          <w:rFonts w:ascii="Eras Medium ITC" w:hAnsi="Eras Medium ITC"/>
          <w:sz w:val="24"/>
          <w:szCs w:val="24"/>
        </w:rPr>
        <w:t>, Symphony 3</w:t>
      </w:r>
    </w:p>
    <w:p w:rsidR="000A52DB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Symphony 5</w:t>
      </w:r>
      <w:r w:rsidR="00C42C35">
        <w:rPr>
          <w:rFonts w:ascii="Eras Medium ITC" w:hAnsi="Eras Medium ITC"/>
          <w:sz w:val="24"/>
          <w:szCs w:val="24"/>
        </w:rPr>
        <w:t>, 10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Symphonies 2,3,6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The </w:t>
      </w:r>
      <w:proofErr w:type="spellStart"/>
      <w:r>
        <w:rPr>
          <w:rFonts w:ascii="Eras Medium ITC" w:hAnsi="Eras Medium ITC"/>
          <w:sz w:val="24"/>
          <w:szCs w:val="24"/>
        </w:rPr>
        <w:t>Moldau</w:t>
      </w:r>
      <w:proofErr w:type="spellEnd"/>
    </w:p>
    <w:p w:rsidR="001E0092" w:rsidRDefault="001E0092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proofErr w:type="gramStart"/>
      <w:r>
        <w:rPr>
          <w:rFonts w:ascii="Eras Medium ITC" w:hAnsi="Eras Medium ITC"/>
          <w:sz w:val="24"/>
          <w:szCs w:val="24"/>
        </w:rPr>
        <w:t>Also</w:t>
      </w:r>
      <w:proofErr w:type="gramEnd"/>
      <w:r>
        <w:rPr>
          <w:rFonts w:ascii="Eras Medium ITC" w:hAnsi="Eras Medium ITC"/>
          <w:sz w:val="24"/>
          <w:szCs w:val="24"/>
        </w:rPr>
        <w:t xml:space="preserve"> </w:t>
      </w:r>
      <w:proofErr w:type="spellStart"/>
      <w:r>
        <w:rPr>
          <w:rFonts w:ascii="Eras Medium ITC" w:hAnsi="Eras Medium ITC"/>
          <w:sz w:val="24"/>
          <w:szCs w:val="24"/>
        </w:rPr>
        <w:t>Sp</w:t>
      </w:r>
      <w:r w:rsidR="00CB77C1">
        <w:rPr>
          <w:rFonts w:ascii="Eras Medium ITC" w:hAnsi="Eras Medium ITC"/>
          <w:sz w:val="24"/>
          <w:szCs w:val="24"/>
        </w:rPr>
        <w:t>rach</w:t>
      </w:r>
      <w:proofErr w:type="spellEnd"/>
      <w:r>
        <w:rPr>
          <w:rFonts w:ascii="Eras Medium ITC" w:hAnsi="Eras Medium ITC"/>
          <w:sz w:val="24"/>
          <w:szCs w:val="24"/>
        </w:rPr>
        <w:t xml:space="preserve"> Zarathustra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Rite of Spring, Firebird Suite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Symphony 5,6</w:t>
      </w:r>
      <w:r w:rsidR="00C42C35">
        <w:rPr>
          <w:rFonts w:ascii="Eras Medium ITC" w:hAnsi="Eras Medium ITC"/>
          <w:sz w:val="24"/>
          <w:szCs w:val="24"/>
        </w:rPr>
        <w:t>, Violin Concerto,</w:t>
      </w:r>
      <w:bookmarkStart w:id="0" w:name="_GoBack"/>
      <w:bookmarkEnd w:id="0"/>
      <w:r>
        <w:rPr>
          <w:rFonts w:ascii="Eras Medium ITC" w:hAnsi="Eras Medium ITC"/>
          <w:sz w:val="24"/>
          <w:szCs w:val="24"/>
        </w:rPr>
        <w:t>Piano Concert</w:t>
      </w:r>
      <w:r w:rsidR="00C42C35">
        <w:rPr>
          <w:rFonts w:ascii="Eras Medium ITC" w:hAnsi="Eras Medium ITC"/>
          <w:sz w:val="24"/>
          <w:szCs w:val="24"/>
        </w:rPr>
        <w:t>o 1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Symphony 8, The Lark Ascending</w:t>
      </w:r>
    </w:p>
    <w:p w:rsidR="00F93D80" w:rsidRDefault="00F93D80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The Four Seasons</w:t>
      </w: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Baroque</w:t>
      </w: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Classical</w:t>
      </w:r>
    </w:p>
    <w:p w:rsidR="003A367F" w:rsidRDefault="003A367F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Baroque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494099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Baroque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Classical</w:t>
      </w:r>
    </w:p>
    <w:p w:rsidR="00494099" w:rsidRDefault="00494099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494099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Classical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Classical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CB77C1" w:rsidRDefault="00CB77C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Romantic</w:t>
      </w:r>
    </w:p>
    <w:p w:rsidR="005E4C51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Modern</w:t>
      </w:r>
    </w:p>
    <w:p w:rsidR="005E4C51" w:rsidRPr="007A02C6" w:rsidRDefault="005E4C51" w:rsidP="00190A7C">
      <w:pPr>
        <w:spacing w:after="0" w:line="240" w:lineRule="auto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Baroque</w:t>
      </w:r>
    </w:p>
    <w:sectPr w:rsidR="005E4C51" w:rsidRPr="007A02C6" w:rsidSect="00494099">
      <w:type w:val="continuous"/>
      <w:pgSz w:w="12240" w:h="15840"/>
      <w:pgMar w:top="1152" w:right="1296" w:bottom="720" w:left="1584" w:header="720" w:footer="720" w:gutter="0"/>
      <w:cols w:num="3" w:space="361" w:equalWidth="0">
        <w:col w:w="2016" w:space="361"/>
        <w:col w:w="5215" w:space="359"/>
        <w:col w:w="1409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A7C"/>
    <w:rsid w:val="000A52DB"/>
    <w:rsid w:val="00190A7C"/>
    <w:rsid w:val="001E0092"/>
    <w:rsid w:val="001F391E"/>
    <w:rsid w:val="003A367F"/>
    <w:rsid w:val="00494099"/>
    <w:rsid w:val="004B2A6C"/>
    <w:rsid w:val="005E4C51"/>
    <w:rsid w:val="007A02C6"/>
    <w:rsid w:val="009E6B2D"/>
    <w:rsid w:val="00AD7160"/>
    <w:rsid w:val="00C42C35"/>
    <w:rsid w:val="00CB77C1"/>
    <w:rsid w:val="00D070C2"/>
    <w:rsid w:val="00E408DF"/>
    <w:rsid w:val="00F9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FE9A2"/>
  <w15:chartTrackingRefBased/>
  <w15:docId w15:val="{6FD6611A-FCB2-4865-B5D0-DB9B59135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Bethea</dc:creator>
  <cp:keywords/>
  <dc:description/>
  <cp:lastModifiedBy>Stephanie Bethea</cp:lastModifiedBy>
  <cp:revision>6</cp:revision>
  <dcterms:created xsi:type="dcterms:W3CDTF">2019-03-27T20:57:00Z</dcterms:created>
  <dcterms:modified xsi:type="dcterms:W3CDTF">2019-03-27T22:40:00Z</dcterms:modified>
</cp:coreProperties>
</file>